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155" w:rsidRDefault="00D87155" w:rsidP="00D87155">
      <w:pPr>
        <w:rPr>
          <w:sz w:val="2"/>
          <w:szCs w:val="2"/>
        </w:rPr>
      </w:pPr>
      <w:r w:rsidRPr="00D87155">
        <w:rPr>
          <w:noProof/>
          <w:sz w:val="2"/>
          <w:szCs w:val="2"/>
        </w:rPr>
        <w:drawing>
          <wp:inline distT="0" distB="0" distL="0" distR="0">
            <wp:extent cx="6335395" cy="9418865"/>
            <wp:effectExtent l="19050" t="0" r="8255" b="0"/>
            <wp:docPr id="2" name="Рисунок 1"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3~1\AppData\Local\Temp\FineReader11.00\media\image1.jpeg"/>
                    <pic:cNvPicPr>
                      <a:picLocks noChangeAspect="1" noChangeArrowheads="1"/>
                    </pic:cNvPicPr>
                  </pic:nvPicPr>
                  <pic:blipFill>
                    <a:blip r:embed="rId7"/>
                    <a:srcRect/>
                    <a:stretch>
                      <a:fillRect/>
                    </a:stretch>
                  </pic:blipFill>
                  <pic:spPr bwMode="auto">
                    <a:xfrm>
                      <a:off x="0" y="0"/>
                      <a:ext cx="6335395" cy="9418865"/>
                    </a:xfrm>
                    <a:prstGeom prst="rect">
                      <a:avLst/>
                    </a:prstGeom>
                    <a:noFill/>
                    <a:ln w="9525">
                      <a:noFill/>
                      <a:miter lim="800000"/>
                      <a:headEnd/>
                      <a:tailEnd/>
                    </a:ln>
                  </pic:spPr>
                </pic:pic>
              </a:graphicData>
            </a:graphic>
          </wp:inline>
        </w:drawing>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lastRenderedPageBreak/>
        <w:t>2.1.1. Работники реализуют свое право на труд путем заключения трудового договора о работе в данном дошкольном образовательном учреждении.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2.1.4. </w:t>
      </w:r>
      <w:r w:rsidRPr="00403206">
        <w:rPr>
          <w:rFonts w:ascii="Times New Roman" w:hAnsi="Times New Roman"/>
          <w:sz w:val="24"/>
          <w:szCs w:val="24"/>
          <w:u w:val="single"/>
        </w:rPr>
        <w:t>При приеме на работу  сотрудник обязан предъявить администрации ДОУ</w:t>
      </w:r>
      <w:r w:rsidRPr="00403206">
        <w:rPr>
          <w:rFonts w:ascii="Times New Roman" w:hAnsi="Times New Roman"/>
          <w:sz w:val="24"/>
          <w:szCs w:val="24"/>
        </w:rPr>
        <w:t>:</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трудовую книжку</w:t>
      </w:r>
      <w:r>
        <w:rPr>
          <w:rFonts w:ascii="Times New Roman" w:hAnsi="Times New Roman"/>
          <w:sz w:val="24"/>
          <w:szCs w:val="24"/>
        </w:rPr>
        <w:t xml:space="preserve"> и (или) сведения о трудовой деятельности</w:t>
      </w:r>
      <w:r w:rsidRPr="00403206">
        <w:rPr>
          <w:rFonts w:ascii="Times New Roman" w:hAnsi="Times New Roman"/>
          <w:sz w:val="24"/>
          <w:szCs w:val="24"/>
        </w:rPr>
        <w:t>, за исключением случаев, когда трудовой договор заключается впервые</w:t>
      </w:r>
      <w:r>
        <w:rPr>
          <w:rFonts w:ascii="Times New Roman" w:hAnsi="Times New Roman"/>
          <w:sz w:val="24"/>
          <w:szCs w:val="24"/>
        </w:rPr>
        <w:t xml:space="preserve">. Впервые принятым на работу сотрудникам не оформляются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01.01.2021года вправе потребовать от работодателя, чтобы ее приняли и продолжили заполнять в соответствии со ст.66 ТК РФ </w:t>
      </w:r>
      <w:r w:rsidRPr="00403206">
        <w:rPr>
          <w:rFonts w:ascii="Times New Roman" w:hAnsi="Times New Roman"/>
          <w:sz w:val="24"/>
          <w:szCs w:val="24"/>
        </w:rPr>
        <w:t>;</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паспорт или другой документ, удостоверяющий личность;</w:t>
      </w:r>
    </w:p>
    <w:p w:rsidR="000B7BC3"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медицинское заключение о прохождении обязательного психиатрического освидетельствования (приказ от 20.05.2022 г.№342н); </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страховое свидетельство государственного пенсионного страхования;</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документ об образовании, квалификации, наличии специальных знаний;</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копию аттестационного листа или приказа, удостоверения;</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документ воинского учета - для военнообязанных и лиц, подлежащих призыву на военную службу;</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идентификационный номер налогоплательщика (ИНН);</w:t>
      </w:r>
    </w:p>
    <w:p w:rsidR="000B7BC3" w:rsidRPr="00403206" w:rsidRDefault="000B7BC3" w:rsidP="00DD3840">
      <w:pPr>
        <w:numPr>
          <w:ilvl w:val="0"/>
          <w:numId w:val="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справку о наличии (отсутствии) судимости и (или) факта уголовного преследования либо о прекращении уголовного преследования.</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Заведующий ДОУ обязан ознакомить всех сотрудников под роспись с правилами внутреннего трудового распорядка в начале календарного года и в начале учебного года (два раза в год).</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w:t>
      </w:r>
      <w:r w:rsidRPr="00403206">
        <w:rPr>
          <w:rFonts w:ascii="Times New Roman" w:hAnsi="Times New Roman"/>
          <w:sz w:val="24"/>
          <w:szCs w:val="24"/>
        </w:rPr>
        <w:lastRenderedPageBreak/>
        <w:t>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Испытание при приеме на работу  не устанавливается для:</w:t>
      </w:r>
    </w:p>
    <w:p w:rsidR="000B7BC3" w:rsidRPr="00403206" w:rsidRDefault="000B7BC3" w:rsidP="00DD3840">
      <w:pPr>
        <w:numPr>
          <w:ilvl w:val="0"/>
          <w:numId w:val="2"/>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беременных женщин и женщин, имеющих детей в возрасте до полутора лет;</w:t>
      </w:r>
    </w:p>
    <w:p w:rsidR="000B7BC3" w:rsidRPr="00403206" w:rsidRDefault="000B7BC3" w:rsidP="00DD3840">
      <w:pPr>
        <w:numPr>
          <w:ilvl w:val="0"/>
          <w:numId w:val="2"/>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B7BC3" w:rsidRPr="00403206" w:rsidRDefault="000B7BC3" w:rsidP="00DD3840">
      <w:pPr>
        <w:numPr>
          <w:ilvl w:val="0"/>
          <w:numId w:val="2"/>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лиц, приглашенных на работу в порядке перевода от другого работодателя по согласованию между работодателями;</w:t>
      </w:r>
    </w:p>
    <w:p w:rsidR="000B7BC3" w:rsidRPr="00403206" w:rsidRDefault="000B7BC3" w:rsidP="00DD3840">
      <w:pPr>
        <w:numPr>
          <w:ilvl w:val="0"/>
          <w:numId w:val="2"/>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иных лиц в случаях, предусмотренных ТК РФ, иными федеральными законами, коллективным договором.</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0B7BC3" w:rsidRPr="00403206" w:rsidRDefault="000B7BC3" w:rsidP="00946F8A">
      <w:pPr>
        <w:spacing w:after="0" w:line="240" w:lineRule="auto"/>
        <w:jc w:val="both"/>
        <w:rPr>
          <w:rFonts w:ascii="Times New Roman" w:hAnsi="Times New Roman"/>
          <w:sz w:val="24"/>
          <w:szCs w:val="24"/>
        </w:rPr>
      </w:pPr>
      <w:r w:rsidRPr="00403206">
        <w:rPr>
          <w:rFonts w:ascii="Times New Roman" w:hAnsi="Times New Roman"/>
          <w:sz w:val="24"/>
          <w:szCs w:val="24"/>
        </w:rPr>
        <w:t xml:space="preserve">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0B7BC3" w:rsidRPr="00403206" w:rsidRDefault="000B7BC3" w:rsidP="00FD0D4B">
      <w:pPr>
        <w:spacing w:after="0" w:line="240" w:lineRule="auto"/>
        <w:ind w:firstLine="709"/>
        <w:jc w:val="both"/>
        <w:rPr>
          <w:rFonts w:ascii="Times New Roman" w:hAnsi="Times New Roman"/>
          <w:sz w:val="24"/>
          <w:szCs w:val="24"/>
        </w:rPr>
      </w:pPr>
      <w:r w:rsidRPr="00403206">
        <w:rPr>
          <w:rFonts w:ascii="Times New Roman" w:hAnsi="Times New Roman"/>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0B7BC3" w:rsidRPr="00403206" w:rsidRDefault="000B7BC3" w:rsidP="00FD0D4B">
      <w:pPr>
        <w:spacing w:after="0" w:line="240" w:lineRule="auto"/>
        <w:ind w:firstLine="709"/>
        <w:jc w:val="both"/>
        <w:rPr>
          <w:rFonts w:ascii="Times New Roman" w:hAnsi="Times New Roman"/>
          <w:sz w:val="24"/>
          <w:szCs w:val="24"/>
        </w:rPr>
      </w:pPr>
      <w:r w:rsidRPr="00403206">
        <w:rPr>
          <w:rFonts w:ascii="Times New Roman" w:hAnsi="Times New Roman"/>
          <w:sz w:val="24"/>
          <w:szCs w:val="24"/>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w:t>
      </w:r>
      <w:r w:rsidRPr="00403206">
        <w:rPr>
          <w:rFonts w:ascii="Times New Roman" w:hAnsi="Times New Roman"/>
          <w:sz w:val="24"/>
          <w:szCs w:val="24"/>
        </w:rPr>
        <w:lastRenderedPageBreak/>
        <w:t xml:space="preserve">с внесением в нее записи о том, что сведения о трудовой деятельности формируются и ведутся электронно.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2.1.21. Лицо, имеющее стаж работы по трудовому договору, может получать сведения о трудовой деятельности: </w:t>
      </w:r>
    </w:p>
    <w:p w:rsidR="000B7BC3" w:rsidRPr="00403206" w:rsidRDefault="000B7BC3" w:rsidP="00DD3840">
      <w:pPr>
        <w:numPr>
          <w:ilvl w:val="0"/>
          <w:numId w:val="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0B7BC3" w:rsidRPr="00403206" w:rsidRDefault="000B7BC3" w:rsidP="00DD3840">
      <w:pPr>
        <w:numPr>
          <w:ilvl w:val="0"/>
          <w:numId w:val="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0B7BC3" w:rsidRPr="00403206" w:rsidRDefault="000B7BC3" w:rsidP="00DD3840">
      <w:pPr>
        <w:numPr>
          <w:ilvl w:val="0"/>
          <w:numId w:val="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B7BC3" w:rsidRPr="00403206" w:rsidRDefault="000B7BC3" w:rsidP="00DD3840">
      <w:pPr>
        <w:numPr>
          <w:ilvl w:val="0"/>
          <w:numId w:val="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w:t>
      </w:r>
      <w:r w:rsidRPr="00403206">
        <w:rPr>
          <w:rFonts w:ascii="Times New Roman" w:hAnsi="Times New Roman"/>
          <w:sz w:val="24"/>
          <w:szCs w:val="24"/>
        </w:rPr>
        <w:lastRenderedPageBreak/>
        <w:t>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B7BC3" w:rsidRPr="00403206" w:rsidRDefault="000B7BC3" w:rsidP="00DD3840">
      <w:pPr>
        <w:numPr>
          <w:ilvl w:val="0"/>
          <w:numId w:val="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период работы не позднее трех рабочих дней со дня подачи этого заявления;</w:t>
      </w:r>
    </w:p>
    <w:p w:rsidR="000B7BC3" w:rsidRPr="00403206" w:rsidRDefault="000B7BC3" w:rsidP="00DD3840">
      <w:pPr>
        <w:numPr>
          <w:ilvl w:val="0"/>
          <w:numId w:val="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 увольнении в день прекращения трудового договора.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0B7BC3" w:rsidRPr="00403206" w:rsidRDefault="000B7BC3" w:rsidP="00FD0D4B">
      <w:pPr>
        <w:spacing w:after="0" w:line="240" w:lineRule="auto"/>
        <w:jc w:val="both"/>
        <w:rPr>
          <w:rFonts w:ascii="Times New Roman" w:hAnsi="Times New Roman"/>
          <w:sz w:val="24"/>
          <w:szCs w:val="24"/>
        </w:rPr>
      </w:pPr>
      <w:r w:rsidRPr="00403206">
        <w:rPr>
          <w:rFonts w:ascii="Times New Roman" w:hAnsi="Times New Roman"/>
          <w:sz w:val="24"/>
          <w:szCs w:val="24"/>
        </w:rPr>
        <w:t xml:space="preserve">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2.1.27. Личное дело работника хранится в дошкольном образовательном учреждении, в том числе и после увольнения, до 50 лет.</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2.2. </w:t>
      </w:r>
      <w:r w:rsidRPr="00403206">
        <w:rPr>
          <w:rFonts w:ascii="Times New Roman" w:hAnsi="Times New Roman"/>
          <w:b/>
          <w:bCs/>
          <w:i/>
          <w:sz w:val="24"/>
          <w:szCs w:val="24"/>
        </w:rPr>
        <w:t>Отказ в приеме на работу</w:t>
      </w:r>
      <w:r w:rsidRPr="00403206">
        <w:rPr>
          <w:rFonts w:ascii="Times New Roman" w:hAnsi="Times New Roman"/>
          <w:sz w:val="24"/>
          <w:szCs w:val="24"/>
        </w:rPr>
        <w:t>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2.2.3.К  педагогической деятельности не допускаются лица: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а) лишенные права заниматься педагогической деятельностью в соответствии с вступившим в законную силу приговором суда;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w:t>
      </w:r>
      <w:r w:rsidRPr="00403206">
        <w:rPr>
          <w:rFonts w:ascii="Times New Roman" w:hAnsi="Times New Roman"/>
          <w:sz w:val="24"/>
          <w:szCs w:val="24"/>
        </w:rPr>
        <w:lastRenderedPageBreak/>
        <w:t xml:space="preserve">против общественной безопасности, за исключением случаев, предусмотренных пунктом 2.2.4. настоящих Правил;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в) имеющие неснятую или непогашенную судимость за иные умышленные тяжкие и особо тяжкие преступления, не указанные в пункте б);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г) признанные недееспособными в установленном федеральным законом порядке;</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2.2.5. Запрещается отказывать в заключении трудового договора женщинам по мотивам, связанным с беременностью или наличием детей.</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2.3. </w:t>
      </w:r>
      <w:r w:rsidRPr="00403206">
        <w:rPr>
          <w:rFonts w:ascii="Times New Roman" w:hAnsi="Times New Roman"/>
          <w:b/>
          <w:bCs/>
          <w:i/>
          <w:sz w:val="24"/>
          <w:szCs w:val="24"/>
        </w:rPr>
        <w:t>Перевод работника на другую работу</w:t>
      </w:r>
      <w:r w:rsidRPr="00403206">
        <w:rPr>
          <w:rFonts w:ascii="Times New Roman" w:hAnsi="Times New Roman"/>
          <w:sz w:val="24"/>
          <w:szCs w:val="24"/>
        </w:rPr>
        <w:t>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2.3.4. Запрещается переводить и перемещать работника на работу, противопоказанную ему по состоянию здоровья.</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w:t>
      </w:r>
      <w:r w:rsidRPr="00403206">
        <w:rPr>
          <w:rFonts w:ascii="Times New Roman" w:hAnsi="Times New Roman"/>
          <w:sz w:val="24"/>
          <w:szCs w:val="24"/>
        </w:rPr>
        <w:lastRenderedPageBreak/>
        <w:t>работодатель обязан перевести на другую имеющуюся у работодателя работу, не противопоказанную работнику по состоянию здоровья.</w:t>
      </w:r>
    </w:p>
    <w:p w:rsidR="000B7BC3" w:rsidRPr="00403206" w:rsidRDefault="000B7BC3" w:rsidP="00DD3840">
      <w:pPr>
        <w:spacing w:after="0" w:line="240" w:lineRule="auto"/>
        <w:jc w:val="both"/>
        <w:rPr>
          <w:rFonts w:ascii="Times New Roman" w:hAnsi="Times New Roman"/>
          <w:b/>
          <w:bCs/>
          <w:sz w:val="24"/>
          <w:szCs w:val="24"/>
        </w:rPr>
      </w:pPr>
      <w:r w:rsidRPr="00403206">
        <w:rPr>
          <w:rFonts w:ascii="Times New Roman" w:hAnsi="Times New Roman"/>
          <w:sz w:val="24"/>
          <w:szCs w:val="24"/>
        </w:rPr>
        <w:t>2.4. </w:t>
      </w:r>
      <w:r w:rsidRPr="00403206">
        <w:rPr>
          <w:rFonts w:ascii="Times New Roman" w:hAnsi="Times New Roman"/>
          <w:b/>
          <w:bCs/>
          <w:i/>
          <w:sz w:val="24"/>
          <w:szCs w:val="24"/>
        </w:rPr>
        <w:t>Порядок отстранения от работы</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2.4.1. Работник отстраняется от работы (не допускается к работе) в случаях:</w:t>
      </w:r>
    </w:p>
    <w:p w:rsidR="000B7BC3" w:rsidRPr="00403206" w:rsidRDefault="000B7BC3" w:rsidP="0048207E">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появления на работе в состоянии алкогольного, наркотического или иного токсического опьянения;</w:t>
      </w:r>
    </w:p>
    <w:p w:rsidR="000B7BC3" w:rsidRPr="00403206" w:rsidRDefault="000B7BC3" w:rsidP="0048207E">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 прохождения в установленном порядке обучения и проверки знаний и навыков в области охраны труда;</w:t>
      </w:r>
    </w:p>
    <w:p w:rsidR="000B7BC3" w:rsidRPr="00403206" w:rsidRDefault="000B7BC3" w:rsidP="0048207E">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B7BC3" w:rsidRPr="00403206" w:rsidRDefault="000B7BC3" w:rsidP="0048207E">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B7BC3" w:rsidRPr="00403206" w:rsidRDefault="000B7BC3" w:rsidP="0048207E">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B7BC3" w:rsidRPr="00403206" w:rsidRDefault="000B7BC3" w:rsidP="0048207E">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B7BC3" w:rsidRPr="00403206" w:rsidRDefault="000B7BC3" w:rsidP="0048207E">
      <w:pPr>
        <w:numPr>
          <w:ilvl w:val="0"/>
          <w:numId w:val="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B7BC3" w:rsidRPr="00403206" w:rsidRDefault="000B7BC3" w:rsidP="00DD3840">
      <w:pPr>
        <w:spacing w:after="0" w:line="240" w:lineRule="auto"/>
        <w:jc w:val="both"/>
        <w:rPr>
          <w:rFonts w:ascii="Times New Roman" w:hAnsi="Times New Roman"/>
          <w:b/>
          <w:bCs/>
          <w:sz w:val="24"/>
          <w:szCs w:val="24"/>
        </w:rPr>
      </w:pPr>
      <w:r w:rsidRPr="00403206">
        <w:rPr>
          <w:rFonts w:ascii="Times New Roman" w:hAnsi="Times New Roman"/>
          <w:sz w:val="24"/>
          <w:szCs w:val="24"/>
        </w:rPr>
        <w:t>2.5. </w:t>
      </w:r>
      <w:r w:rsidRPr="00403206">
        <w:rPr>
          <w:rFonts w:ascii="Times New Roman" w:hAnsi="Times New Roman"/>
          <w:b/>
          <w:bCs/>
          <w:i/>
          <w:sz w:val="24"/>
          <w:szCs w:val="24"/>
        </w:rPr>
        <w:t>Порядок прекращения трудового договора</w:t>
      </w:r>
    </w:p>
    <w:p w:rsidR="000B7BC3" w:rsidRPr="00403206" w:rsidRDefault="000B7BC3" w:rsidP="00DD3840">
      <w:pPr>
        <w:spacing w:after="0" w:line="240" w:lineRule="auto"/>
        <w:jc w:val="both"/>
        <w:rPr>
          <w:rFonts w:ascii="Times New Roman" w:hAnsi="Times New Roman"/>
          <w:bCs/>
          <w:sz w:val="24"/>
          <w:szCs w:val="24"/>
          <w:u w:val="single"/>
        </w:rPr>
      </w:pPr>
      <w:r w:rsidRPr="00403206">
        <w:rPr>
          <w:rFonts w:ascii="Times New Roman" w:hAnsi="Times New Roman"/>
          <w:bCs/>
          <w:sz w:val="24"/>
          <w:szCs w:val="24"/>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2.5.1. Соглашение сторон (статья 78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w:t>
      </w:r>
      <w:r w:rsidRPr="00403206">
        <w:rPr>
          <w:rFonts w:ascii="Times New Roman" w:hAnsi="Times New Roman"/>
          <w:sz w:val="24"/>
          <w:szCs w:val="24"/>
        </w:rPr>
        <w:lastRenderedPageBreak/>
        <w:t>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2.5.4. Расторжение трудового договора по инициативе  работодателя (статьи 71 и 81 ТК РФ):</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 ликвидации дошкольного образовательного учреждения;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смены собственника имущества дошкольного образовательного учреждения (в отношении заместителей заведующего и главного бухгалтера);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0B7BC3" w:rsidRPr="00403206" w:rsidRDefault="000B7BC3" w:rsidP="00DD3840">
      <w:pPr>
        <w:spacing w:after="0" w:line="240" w:lineRule="auto"/>
        <w:jc w:val="both"/>
        <w:rPr>
          <w:rFonts w:ascii="Times New Roman" w:hAnsi="Times New Roman"/>
          <w:sz w:val="24"/>
          <w:szCs w:val="24"/>
          <w:u w:val="single"/>
        </w:rPr>
      </w:pPr>
      <w:r w:rsidRPr="00403206">
        <w:rPr>
          <w:rFonts w:ascii="Times New Roman" w:hAnsi="Times New Roman"/>
          <w:sz w:val="24"/>
          <w:szCs w:val="24"/>
          <w:u w:val="single"/>
        </w:rPr>
        <w:t>-  однократного грубого нарушения работником трудовых обязанностей:</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совершения работником аморального проступка, несовместимого с продолжением данной работы;</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однократного грубого нарушения заместителями своих трудовых обязанностей;</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предусмотренных трудовым договором с заведующим, членами коллегиального исполнительного органа организации;</w:t>
      </w:r>
    </w:p>
    <w:p w:rsidR="000B7BC3" w:rsidRPr="00403206" w:rsidRDefault="000B7BC3" w:rsidP="00814494">
      <w:pPr>
        <w:numPr>
          <w:ilvl w:val="0"/>
          <w:numId w:val="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других случаях, установленных ТК РФ и иными федеральными законами.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lastRenderedPageBreak/>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2.5.7. Отказ работника от продолжения работы в связи с изменением определенных сторонами условий трудового договора (часть 4 статьи 74 ТК РФ).</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2.5.9. Обстоятельства, не зависящие от воли сторон (статья 83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0B7BC3" w:rsidRPr="00403206" w:rsidRDefault="000B7BC3" w:rsidP="00814494">
      <w:pPr>
        <w:numPr>
          <w:ilvl w:val="0"/>
          <w:numId w:val="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0B7BC3" w:rsidRPr="00403206" w:rsidRDefault="000B7BC3" w:rsidP="00814494">
      <w:pPr>
        <w:numPr>
          <w:ilvl w:val="0"/>
          <w:numId w:val="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2.5.12. Трудовой договор может быть прекращен и по другим основаниям, предусмотренным ТК РФ и иными федеральными законами.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2.6.</w:t>
      </w:r>
      <w:r w:rsidRPr="00403206">
        <w:rPr>
          <w:rFonts w:ascii="Times New Roman" w:hAnsi="Times New Roman"/>
          <w:i/>
          <w:sz w:val="24"/>
          <w:szCs w:val="24"/>
        </w:rPr>
        <w:t> </w:t>
      </w:r>
      <w:r w:rsidRPr="00403206">
        <w:rPr>
          <w:rFonts w:ascii="Times New Roman" w:hAnsi="Times New Roman"/>
          <w:b/>
          <w:bCs/>
          <w:i/>
          <w:sz w:val="24"/>
          <w:szCs w:val="24"/>
        </w:rPr>
        <w:t>Порядок оформления прекращения трудового договора</w:t>
      </w:r>
      <w:r w:rsidRPr="00403206">
        <w:rPr>
          <w:rFonts w:ascii="Times New Roman" w:hAnsi="Times New Roman"/>
          <w:i/>
          <w:sz w:val="24"/>
          <w:szCs w:val="24"/>
        </w:rPr>
        <w:t>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2.6.3. В день прекращения трудового договора работнику выдается трудовая книжка (в случае ведения бумажного варианта)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2.6.4. Запись в трудовую книжку и (или) сведения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w:t>
      </w:r>
      <w:r w:rsidRPr="00403206">
        <w:rPr>
          <w:rFonts w:ascii="Times New Roman" w:hAnsi="Times New Roman"/>
          <w:sz w:val="24"/>
          <w:szCs w:val="24"/>
        </w:rPr>
        <w:lastRenderedPageBreak/>
        <w:t>увольнения, работодатель обязан выдать ее не позднее трех рабочих дней со дня обращения работника.</w:t>
      </w:r>
    </w:p>
    <w:p w:rsidR="000B7BC3" w:rsidRPr="00403206" w:rsidRDefault="000B7BC3" w:rsidP="00DD3840">
      <w:pPr>
        <w:spacing w:after="0" w:line="240" w:lineRule="auto"/>
        <w:jc w:val="both"/>
        <w:rPr>
          <w:rFonts w:ascii="Times New Roman" w:hAnsi="Times New Roman"/>
          <w:sz w:val="24"/>
          <w:szCs w:val="24"/>
        </w:rPr>
      </w:pP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3. Основные права и обязанности работодателя</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3.1. Управление дошкольным образовательным учреждением осуществляет заведующий. 3.2. </w:t>
      </w:r>
      <w:r w:rsidRPr="00403206">
        <w:rPr>
          <w:rFonts w:ascii="Times New Roman" w:hAnsi="Times New Roman"/>
          <w:sz w:val="24"/>
          <w:szCs w:val="24"/>
          <w:u w:val="single"/>
        </w:rPr>
        <w:t>Заведующий ДОУ обязан:</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предоставлять работникам дошкольного образовательного учреждения работу, обусловленную трудовым договором;</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обеспечивать безопасность и условия труда, соответствующие государственным нормативным требованиям охраны труда;</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обеспечивать работникам равную оплату за труд равной ценности;</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выплачивать пособия, предоставлять льготы и компенсации работникам с вредными условиями труда;</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вести коллективные переговоры, а также заключать коллективный договор в порядке, установленном ТК РФ;</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обеспечивать бытовые нужды работников, связанные с исполнением ими трудовых обязанностей;</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lastRenderedPageBreak/>
        <w:t>осуществлять обязательное социальное страхование работников в порядке, установленном федеральными законами;</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своевременно рассматривать критические замечания и сообщать о принятых мерах;</w:t>
      </w:r>
    </w:p>
    <w:p w:rsidR="000B7BC3" w:rsidRPr="00403206" w:rsidRDefault="000B7BC3" w:rsidP="00460F65">
      <w:pPr>
        <w:numPr>
          <w:ilvl w:val="0"/>
          <w:numId w:val="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B7BC3" w:rsidRPr="00403206" w:rsidRDefault="000B7BC3" w:rsidP="00DD3840">
      <w:pPr>
        <w:spacing w:after="0" w:line="240" w:lineRule="auto"/>
        <w:jc w:val="both"/>
        <w:rPr>
          <w:rFonts w:ascii="Times New Roman" w:hAnsi="Times New Roman"/>
          <w:sz w:val="24"/>
          <w:szCs w:val="24"/>
          <w:u w:val="single"/>
        </w:rPr>
      </w:pPr>
      <w:r w:rsidRPr="00403206">
        <w:rPr>
          <w:rFonts w:ascii="Times New Roman" w:hAnsi="Times New Roman"/>
          <w:sz w:val="24"/>
          <w:szCs w:val="24"/>
        </w:rPr>
        <w:t>3.3. </w:t>
      </w:r>
      <w:r w:rsidRPr="00403206">
        <w:rPr>
          <w:rFonts w:ascii="Times New Roman" w:hAnsi="Times New Roman"/>
          <w:sz w:val="24"/>
          <w:szCs w:val="24"/>
          <w:u w:val="single"/>
        </w:rPr>
        <w:t>Заведующий ДОУ  имеет право:</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вести коллективные переговоры и заключать коллективные договоры;</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поощрять работников детского сада за добросовестный эффективный труд;</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принимать локальные нормативные акты;</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взаимодействовать с органами самоуправления ДОУ</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самостоятельно планировать свою работу на каждый учебный год;</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распределять обязанности между работниками детского сада, утверждать должностные инструкции работников;</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посещать занятия и режимные моменты без предварительного предупреждения;</w:t>
      </w:r>
    </w:p>
    <w:p w:rsidR="000B7BC3" w:rsidRPr="00403206" w:rsidRDefault="000B7BC3" w:rsidP="00460F65">
      <w:pPr>
        <w:numPr>
          <w:ilvl w:val="0"/>
          <w:numId w:val="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реализовывать права, предоставленные ему законодательством о специальной оценке условий труда.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3.4.  </w:t>
      </w:r>
      <w:r w:rsidRPr="00403206">
        <w:rPr>
          <w:rFonts w:ascii="Times New Roman" w:hAnsi="Times New Roman"/>
          <w:sz w:val="24"/>
          <w:szCs w:val="24"/>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0B7BC3" w:rsidRPr="00403206" w:rsidRDefault="000B7BC3" w:rsidP="00460F65">
      <w:pPr>
        <w:numPr>
          <w:ilvl w:val="0"/>
          <w:numId w:val="1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 ущерб, причиненный в результате незаконного лишения работника возможности трудиться;</w:t>
      </w:r>
    </w:p>
    <w:p w:rsidR="000B7BC3" w:rsidRPr="00403206" w:rsidRDefault="000B7BC3" w:rsidP="00460F65">
      <w:pPr>
        <w:numPr>
          <w:ilvl w:val="0"/>
          <w:numId w:val="1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 задержку трудовой книжки при увольнении работника;</w:t>
      </w:r>
    </w:p>
    <w:p w:rsidR="000B7BC3" w:rsidRPr="00403206" w:rsidRDefault="000B7BC3" w:rsidP="00460F65">
      <w:pPr>
        <w:numPr>
          <w:ilvl w:val="0"/>
          <w:numId w:val="1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незаконное отстранение работника от работы, его незаконное увольнение или перевод на другую работу;</w:t>
      </w:r>
    </w:p>
    <w:p w:rsidR="000B7BC3" w:rsidRPr="00403206" w:rsidRDefault="000B7BC3" w:rsidP="00460F65">
      <w:pPr>
        <w:numPr>
          <w:ilvl w:val="0"/>
          <w:numId w:val="1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 задержку выплаты заработной платы, оплаты отпуска, выплат при увольнении и других выплат, причитающихся работнику;</w:t>
      </w:r>
    </w:p>
    <w:p w:rsidR="000B7BC3" w:rsidRPr="00403206" w:rsidRDefault="000B7BC3" w:rsidP="00460F65">
      <w:pPr>
        <w:numPr>
          <w:ilvl w:val="0"/>
          <w:numId w:val="1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 причинение ущерба имуществу работника;</w:t>
      </w:r>
    </w:p>
    <w:p w:rsidR="000B7BC3" w:rsidRPr="00403206" w:rsidRDefault="000B7BC3" w:rsidP="00460F65">
      <w:pPr>
        <w:numPr>
          <w:ilvl w:val="0"/>
          <w:numId w:val="1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lastRenderedPageBreak/>
        <w:t>в иных случаях, предусмотренных Трудовым Кодексом Российской Федерации и иными федеральными законами.</w:t>
      </w:r>
    </w:p>
    <w:p w:rsidR="000B7BC3" w:rsidRPr="00403206" w:rsidRDefault="000B7BC3" w:rsidP="00A159AB">
      <w:pPr>
        <w:spacing w:after="0" w:line="240" w:lineRule="auto"/>
        <w:jc w:val="both"/>
        <w:rPr>
          <w:rFonts w:ascii="Times New Roman" w:hAnsi="Times New Roman"/>
          <w:sz w:val="24"/>
          <w:szCs w:val="24"/>
        </w:rPr>
      </w:pP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4. Обязанности и полномочия администрации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4.1. Администрация ДОУ обязана:</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своевременно знакомить с учебным планом, сеткой занятий, графиком работы;</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осуществлять контроль над качеством воспитательно-образовательной деятельности в ДОУ, выполнением образовательных программ;</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своевременно поддерживать и поощрять лучших работников дошкольного образовательного учреждения;</w:t>
      </w:r>
    </w:p>
    <w:p w:rsidR="000B7BC3" w:rsidRPr="00403206" w:rsidRDefault="000B7BC3" w:rsidP="00460F65">
      <w:pPr>
        <w:numPr>
          <w:ilvl w:val="0"/>
          <w:numId w:val="1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обеспечивать условия для систематического повышения квалификации работников дошкольного образовательного учреждения.</w:t>
      </w:r>
    </w:p>
    <w:p w:rsidR="000B7BC3" w:rsidRPr="00403206" w:rsidRDefault="000B7BC3" w:rsidP="00DD3840">
      <w:pPr>
        <w:spacing w:after="0" w:line="240" w:lineRule="auto"/>
        <w:jc w:val="both"/>
        <w:rPr>
          <w:rFonts w:ascii="Times New Roman" w:hAnsi="Times New Roman"/>
          <w:sz w:val="24"/>
          <w:szCs w:val="24"/>
          <w:u w:val="single"/>
        </w:rPr>
      </w:pPr>
      <w:r w:rsidRPr="00403206">
        <w:rPr>
          <w:rFonts w:ascii="Times New Roman" w:hAnsi="Times New Roman"/>
          <w:sz w:val="24"/>
          <w:szCs w:val="24"/>
        </w:rPr>
        <w:t>4.2. </w:t>
      </w:r>
      <w:r w:rsidRPr="00403206">
        <w:rPr>
          <w:rFonts w:ascii="Times New Roman" w:hAnsi="Times New Roman"/>
          <w:sz w:val="24"/>
          <w:szCs w:val="24"/>
          <w:u w:val="single"/>
        </w:rPr>
        <w:t>Заведующий ДОУ  имеет право:</w:t>
      </w:r>
    </w:p>
    <w:p w:rsidR="000B7BC3" w:rsidRPr="00403206" w:rsidRDefault="000B7BC3" w:rsidP="00460F65">
      <w:pPr>
        <w:numPr>
          <w:ilvl w:val="0"/>
          <w:numId w:val="12"/>
        </w:numPr>
        <w:tabs>
          <w:tab w:val="clear" w:pos="720"/>
          <w:tab w:val="left"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представлять заведующему информацию о нарушениях трудовой дисциплины работниками дошкольного образовательного учреждения;</w:t>
      </w:r>
    </w:p>
    <w:p w:rsidR="000B7BC3" w:rsidRPr="00403206" w:rsidRDefault="000B7BC3" w:rsidP="00460F65">
      <w:pPr>
        <w:numPr>
          <w:ilvl w:val="0"/>
          <w:numId w:val="12"/>
        </w:numPr>
        <w:tabs>
          <w:tab w:val="clear" w:pos="720"/>
          <w:tab w:val="left"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B7BC3" w:rsidRPr="00403206" w:rsidRDefault="000B7BC3" w:rsidP="00460F65">
      <w:pPr>
        <w:numPr>
          <w:ilvl w:val="0"/>
          <w:numId w:val="12"/>
        </w:numPr>
        <w:tabs>
          <w:tab w:val="clear" w:pos="720"/>
          <w:tab w:val="left"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получать информацию и документы, необходимые для выполнения своих должностных обязанностей;</w:t>
      </w:r>
    </w:p>
    <w:p w:rsidR="000B7BC3" w:rsidRPr="00403206" w:rsidRDefault="000B7BC3" w:rsidP="00460F65">
      <w:pPr>
        <w:numPr>
          <w:ilvl w:val="0"/>
          <w:numId w:val="12"/>
        </w:numPr>
        <w:tabs>
          <w:tab w:val="clear" w:pos="720"/>
          <w:tab w:val="left"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подписывать и визировать документы в пределах своей компетенции;</w:t>
      </w:r>
    </w:p>
    <w:p w:rsidR="000B7BC3" w:rsidRPr="00403206" w:rsidRDefault="000B7BC3" w:rsidP="00460F65">
      <w:pPr>
        <w:numPr>
          <w:ilvl w:val="0"/>
          <w:numId w:val="12"/>
        </w:numPr>
        <w:tabs>
          <w:tab w:val="clear" w:pos="720"/>
          <w:tab w:val="left"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повышать свою профессиональную квалификацию;</w:t>
      </w:r>
    </w:p>
    <w:p w:rsidR="000B7BC3" w:rsidRPr="00403206" w:rsidRDefault="000B7BC3" w:rsidP="00460F65">
      <w:pPr>
        <w:numPr>
          <w:ilvl w:val="0"/>
          <w:numId w:val="12"/>
        </w:numPr>
        <w:tabs>
          <w:tab w:val="clear" w:pos="720"/>
          <w:tab w:val="left"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иные права, предусмотренные трудовым законодательством Российской Федерации и должностными инструкциями.</w:t>
      </w:r>
    </w:p>
    <w:p w:rsidR="000B7BC3" w:rsidRPr="00403206" w:rsidRDefault="000B7BC3" w:rsidP="00460F65">
      <w:pPr>
        <w:numPr>
          <w:ilvl w:val="0"/>
          <w:numId w:val="12"/>
        </w:numPr>
        <w:tabs>
          <w:tab w:val="clear" w:pos="720"/>
          <w:tab w:val="left" w:pos="284"/>
        </w:tabs>
        <w:spacing w:after="0" w:line="240" w:lineRule="auto"/>
        <w:ind w:left="0" w:firstLine="0"/>
        <w:jc w:val="both"/>
        <w:rPr>
          <w:rFonts w:ascii="Times New Roman" w:hAnsi="Times New Roman"/>
          <w:sz w:val="24"/>
          <w:szCs w:val="24"/>
        </w:rPr>
      </w:pP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5. Основные обязанности, права и ответственность работников</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5</w:t>
      </w:r>
      <w:r w:rsidRPr="00403206">
        <w:rPr>
          <w:rFonts w:ascii="Times New Roman" w:hAnsi="Times New Roman"/>
          <w:sz w:val="24"/>
          <w:szCs w:val="24"/>
          <w:u w:val="single"/>
        </w:rPr>
        <w:t>.1. Работники дошкольного образовательного учреждения обязаны:</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добросовестно исполнять свои трудовые обязанности, возложенные на него трудовым договором;</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lastRenderedPageBreak/>
        <w:t>соблюдать Устав, правила внутреннего трудового распорядка детского сада, свои должностные инструкции;</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соблюдать трудовую дисциплину;</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выполнять установленные нормы труда;</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соблюдать требования по охране труда и обеспечению безопасности труда, пожарной безопасности;</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незамедлительно сообщать администрации дошкольного образовательного учреждения обо всех случаях травматизма;</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проходить в установленные сроки периодические медицинские осмотры, соблюдать санитарные правила, гигиену труда;</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соблюдать чистоту в закреплённых помещениях, экономно расходовать материалы, тепло, электроэнергию, воду;</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0B7BC3" w:rsidRPr="00403206" w:rsidRDefault="000B7BC3" w:rsidP="00460F65">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систематически повышать свою квалификацию.</w:t>
      </w:r>
    </w:p>
    <w:p w:rsidR="000B7BC3" w:rsidRPr="00403206" w:rsidRDefault="000B7BC3" w:rsidP="00460F65">
      <w:pPr>
        <w:tabs>
          <w:tab w:val="num" w:pos="284"/>
        </w:tabs>
        <w:spacing w:after="0" w:line="240" w:lineRule="auto"/>
        <w:jc w:val="both"/>
        <w:rPr>
          <w:rFonts w:ascii="Times New Roman" w:hAnsi="Times New Roman"/>
          <w:sz w:val="24"/>
          <w:szCs w:val="24"/>
        </w:rPr>
      </w:pPr>
      <w:r w:rsidRPr="00403206">
        <w:rPr>
          <w:rFonts w:ascii="Times New Roman" w:hAnsi="Times New Roman"/>
          <w:sz w:val="24"/>
          <w:szCs w:val="24"/>
        </w:rPr>
        <w:t xml:space="preserve">5.2. Педагогические работники ДОУ обязаны: </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строго соблюдать трудовую дисциплину (выполнять п. 5.1);</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контролировать соблюдение воспитанниками правил безопасности жизнедеятельности;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соблюдать правовые, нравственные и этические нормы, следовать требованиям профессиональной этики;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уважать честь и достоинство воспитанников ДОУ и других участников образовательных отношений;</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lastRenderedPageBreak/>
        <w:t>сотрудничать с семьёй ребёнка по вопросам воспитания и обучения;</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проводить и участвовать в родительских собраниях, осуществлять консультации, посещать заседания Родительского комитета;</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посещать детей на дому, уважать родителей (законных представителей) воспитанников, видеть в них партнеров;</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воспитывать у детей бережное отношение к имуществу дошкольного образовательного учреждения;</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заранее тщательно готовиться к занятиям;</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четко планировать свою образовательно-воспитательную деятельность, держать администрацию ДОУ в курсе своих планов;</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проводить диагностики, осуществлять мониторинг, соблюдать правила и режим ведения документации;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защищать и представлять права детей перед администрацией, советом и другими инстанциями;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своевременно заполнять и аккуратно вести установленную документацию;</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систематически повышать свой профессиональный уровень;</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B7BC3" w:rsidRPr="00403206" w:rsidRDefault="000B7BC3" w:rsidP="00460F65">
      <w:pPr>
        <w:numPr>
          <w:ilvl w:val="0"/>
          <w:numId w:val="1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0B7BC3" w:rsidRPr="00403206" w:rsidRDefault="000B7BC3" w:rsidP="00460F65">
      <w:pPr>
        <w:tabs>
          <w:tab w:val="num" w:pos="284"/>
        </w:tabs>
        <w:spacing w:after="0" w:line="240" w:lineRule="auto"/>
        <w:jc w:val="both"/>
        <w:rPr>
          <w:rFonts w:ascii="Times New Roman" w:hAnsi="Times New Roman"/>
          <w:sz w:val="24"/>
          <w:szCs w:val="24"/>
        </w:rPr>
      </w:pPr>
      <w:r w:rsidRPr="00403206">
        <w:rPr>
          <w:rFonts w:ascii="Times New Roman" w:hAnsi="Times New Roman"/>
          <w:sz w:val="24"/>
          <w:szCs w:val="24"/>
        </w:rPr>
        <w:t>5.3. </w:t>
      </w:r>
      <w:r w:rsidRPr="00403206">
        <w:rPr>
          <w:rFonts w:ascii="Times New Roman" w:hAnsi="Times New Roman"/>
          <w:sz w:val="24"/>
          <w:szCs w:val="24"/>
          <w:u w:val="single"/>
        </w:rPr>
        <w:t>Работники ДОУ имеют право:</w:t>
      </w:r>
      <w:r w:rsidRPr="00403206">
        <w:rPr>
          <w:rFonts w:ascii="Times New Roman" w:hAnsi="Times New Roman"/>
          <w:sz w:val="24"/>
          <w:szCs w:val="24"/>
        </w:rPr>
        <w:t xml:space="preserve"> </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предоставление ему работы, обусловленной трудовым договором;</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lastRenderedPageBreak/>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защиту своих трудовых прав, свобод и законных интересов всеми не запрещенными законом способами;</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обязательное социальное страхование в случаях, предусмотренных федеральными законами Российской Федерации;</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повышение разряда и категории по результатам своего труда;</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моральное и материальное поощрение по результатам труда;</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совмещение профессии (должностей);</w:t>
      </w:r>
    </w:p>
    <w:p w:rsidR="000B7BC3" w:rsidRPr="00403206" w:rsidRDefault="000B7BC3" w:rsidP="00460F65">
      <w:pPr>
        <w:numPr>
          <w:ilvl w:val="0"/>
          <w:numId w:val="1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5.4. Педагогические работники имеют дополнительное право на:</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свободное выражение своего мнения, свободу от вмешательства в профессиональную деятельность;</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обращение в комиссию по урегулированию споров между участниками образовательных отношений;</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 xml:space="preserve">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w:t>
      </w:r>
      <w:r w:rsidRPr="00403206">
        <w:rPr>
          <w:rFonts w:ascii="Times New Roman" w:hAnsi="Times New Roman"/>
          <w:sz w:val="24"/>
          <w:szCs w:val="24"/>
        </w:rPr>
        <w:lastRenderedPageBreak/>
        <w:t>деятельности, необходимым для качественного осуществления педагогической или исследовательской деятельности в детском саду;</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право на сокращенную продолжительность рабочего времени;</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ежегодный основной удлиненный оплачиваемый отпуск;</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длительный отпуск сроком до одного года не реже чем через каждые десять лет непрерывной педагогической работы;</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досрочное назначение страховой пенсии по старости в порядке, установленном законодательством Российской Федерации;</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B7BC3" w:rsidRPr="00403206" w:rsidRDefault="000B7BC3" w:rsidP="00460F65">
      <w:pPr>
        <w:numPr>
          <w:ilvl w:val="0"/>
          <w:numId w:val="1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5.5. </w:t>
      </w:r>
      <w:r w:rsidRPr="00403206">
        <w:rPr>
          <w:rFonts w:ascii="Times New Roman" w:hAnsi="Times New Roman"/>
          <w:sz w:val="24"/>
          <w:szCs w:val="24"/>
          <w:u w:val="single"/>
        </w:rPr>
        <w:t>Ответственность работников:</w:t>
      </w:r>
      <w:r w:rsidRPr="00403206">
        <w:rPr>
          <w:rFonts w:ascii="Times New Roman" w:hAnsi="Times New Roman"/>
          <w:sz w:val="24"/>
          <w:szCs w:val="24"/>
        </w:rPr>
        <w:t xml:space="preserve"> </w:t>
      </w:r>
    </w:p>
    <w:p w:rsidR="000B7BC3" w:rsidRPr="00403206" w:rsidRDefault="000B7BC3" w:rsidP="00460F65">
      <w:pPr>
        <w:numPr>
          <w:ilvl w:val="0"/>
          <w:numId w:val="1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B7BC3" w:rsidRPr="00403206" w:rsidRDefault="000B7BC3" w:rsidP="00460F65">
      <w:pPr>
        <w:numPr>
          <w:ilvl w:val="0"/>
          <w:numId w:val="1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0B7BC3" w:rsidRPr="00403206" w:rsidRDefault="000B7BC3" w:rsidP="00460F65">
      <w:pPr>
        <w:numPr>
          <w:ilvl w:val="0"/>
          <w:numId w:val="1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0B7BC3" w:rsidRPr="00403206" w:rsidRDefault="000B7BC3" w:rsidP="00460F65">
      <w:pPr>
        <w:numPr>
          <w:ilvl w:val="0"/>
          <w:numId w:val="1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5.6. Педагогическим и другим работникам запрещается: </w:t>
      </w:r>
    </w:p>
    <w:p w:rsidR="000B7BC3" w:rsidRPr="00403206" w:rsidRDefault="000B7BC3" w:rsidP="00460F65">
      <w:pPr>
        <w:numPr>
          <w:ilvl w:val="0"/>
          <w:numId w:val="1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изменять по своему усмотрению расписание занятий и график работы;</w:t>
      </w:r>
    </w:p>
    <w:p w:rsidR="000B7BC3" w:rsidRPr="00403206" w:rsidRDefault="000B7BC3" w:rsidP="00460F65">
      <w:pPr>
        <w:numPr>
          <w:ilvl w:val="0"/>
          <w:numId w:val="1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0B7BC3" w:rsidRPr="00403206" w:rsidRDefault="000B7BC3" w:rsidP="00460F65">
      <w:pPr>
        <w:numPr>
          <w:ilvl w:val="0"/>
          <w:numId w:val="1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0B7BC3" w:rsidRPr="00403206" w:rsidRDefault="000B7BC3" w:rsidP="00460F65">
      <w:pPr>
        <w:numPr>
          <w:ilvl w:val="0"/>
          <w:numId w:val="1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0B7BC3" w:rsidRPr="00403206" w:rsidRDefault="000B7BC3" w:rsidP="00460F65">
      <w:pPr>
        <w:numPr>
          <w:ilvl w:val="0"/>
          <w:numId w:val="1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разглашать персональные данные участников воспитательно-образовательной деятельности дошкольного образовательного учреждения;</w:t>
      </w:r>
    </w:p>
    <w:p w:rsidR="000B7BC3" w:rsidRPr="00403206" w:rsidRDefault="000B7BC3" w:rsidP="00460F65">
      <w:pPr>
        <w:numPr>
          <w:ilvl w:val="0"/>
          <w:numId w:val="1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применять к воспитанникам меры физического и психического насилия;</w:t>
      </w:r>
    </w:p>
    <w:p w:rsidR="000B7BC3" w:rsidRPr="00403206" w:rsidRDefault="000B7BC3" w:rsidP="00460F65">
      <w:pPr>
        <w:numPr>
          <w:ilvl w:val="0"/>
          <w:numId w:val="1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lastRenderedPageBreak/>
        <w:t>оказывать платные образовательные услуги воспитанникам в ДОУ, если это приводит к конфликту интересов педагогического работника;</w:t>
      </w:r>
    </w:p>
    <w:p w:rsidR="000B7BC3" w:rsidRPr="00403206" w:rsidRDefault="000B7BC3" w:rsidP="00460F65">
      <w:pPr>
        <w:numPr>
          <w:ilvl w:val="0"/>
          <w:numId w:val="1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5.7.  В помещениях и на территории запрещается:</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отвлекать работников дошкольного образовательного учреждения от их непосредственной работы;</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присутствие посторонних лиц в группах и других местах детского сада, без разрешения заведующего или его заместителей;</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разбирать конфликтные ситуации в присутствии детей, родителей (законных представителей) воспитанников;</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говорить о недостатках и неудачах воспитанника при других родителях (законных представителях) и детях;</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находиться в верхней одежде и в головных уборах в помещениях детского сада;</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пользоваться громкой связью мобильных телефонов;</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курить в помещениях и на территории дошкольного образовательного учреждения;</w:t>
      </w:r>
    </w:p>
    <w:p w:rsidR="000B7BC3" w:rsidRPr="00403206" w:rsidRDefault="000B7BC3" w:rsidP="00386374">
      <w:pPr>
        <w:numPr>
          <w:ilvl w:val="0"/>
          <w:numId w:val="1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B7BC3" w:rsidRPr="00403206" w:rsidRDefault="000B7BC3" w:rsidP="00A159AB">
      <w:pPr>
        <w:spacing w:after="0" w:line="240" w:lineRule="auto"/>
        <w:jc w:val="both"/>
        <w:rPr>
          <w:rFonts w:ascii="Times New Roman" w:hAnsi="Times New Roman"/>
          <w:sz w:val="24"/>
          <w:szCs w:val="24"/>
        </w:rPr>
      </w:pP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6. Режим работы и время отдыха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6.1. Дошкольное образовательное учреждение работает в режиме 5-ти дневной рабочей недели (выходные - суббота, воскресенье)</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6.2. </w:t>
      </w:r>
      <w:r w:rsidRPr="00403206">
        <w:rPr>
          <w:rFonts w:ascii="Times New Roman" w:hAnsi="Times New Roman"/>
          <w:sz w:val="24"/>
          <w:szCs w:val="24"/>
          <w:u w:val="single"/>
        </w:rPr>
        <w:t>Продолжительность рабочего дня:</w:t>
      </w:r>
      <w:r w:rsidRPr="00403206">
        <w:rPr>
          <w:rFonts w:ascii="Times New Roman" w:hAnsi="Times New Roman"/>
          <w:sz w:val="24"/>
          <w:szCs w:val="24"/>
        </w:rPr>
        <w:t xml:space="preserve"> </w:t>
      </w:r>
    </w:p>
    <w:p w:rsidR="000B7BC3" w:rsidRPr="00403206" w:rsidRDefault="000B7BC3" w:rsidP="00386374">
      <w:pPr>
        <w:numPr>
          <w:ilvl w:val="0"/>
          <w:numId w:val="2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для старших воспитателей и воспитателей, определяется из расчета 36 часов в неделю;</w:t>
      </w:r>
    </w:p>
    <w:p w:rsidR="000B7BC3" w:rsidRPr="00403206" w:rsidRDefault="000B7BC3" w:rsidP="00386374">
      <w:pPr>
        <w:numPr>
          <w:ilvl w:val="0"/>
          <w:numId w:val="2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для инструктора по физической культуре - 30 часов в неделю;</w:t>
      </w:r>
    </w:p>
    <w:p w:rsidR="000B7BC3" w:rsidRPr="00403206" w:rsidRDefault="000B7BC3" w:rsidP="00386374">
      <w:pPr>
        <w:numPr>
          <w:ilvl w:val="0"/>
          <w:numId w:val="2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для педагога-психолога - 36 часов в неделю;</w:t>
      </w:r>
    </w:p>
    <w:p w:rsidR="000B7BC3" w:rsidRPr="00403206" w:rsidRDefault="000B7BC3" w:rsidP="00386374">
      <w:pPr>
        <w:numPr>
          <w:ilvl w:val="0"/>
          <w:numId w:val="2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для учителя-логопеда, учителя-дефектолога - 20 часов в неделю;</w:t>
      </w:r>
    </w:p>
    <w:p w:rsidR="000B7BC3" w:rsidRPr="00403206" w:rsidRDefault="000B7BC3" w:rsidP="00FE4FF2">
      <w:pPr>
        <w:numPr>
          <w:ilvl w:val="0"/>
          <w:numId w:val="20"/>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для музыкальный руководитель - 24 часа в неделю;</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6.4. Для работников, занимающих следующие должности, устанавливается ненормированный рабочий день: главный бухгалтер, заместитель заведующего по хозяйственной работе (завхоз).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6.5. Режим рабочего времени для работников кухни устанавливается: с 5.30 ч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6.6. Для сторожей дошкольного образовательного учреждения устанавливается режим рабочего времени согласно графику сменности.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lastRenderedPageBreak/>
        <w:t xml:space="preserve">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6.10. Администрация дошкольного образовательного учреждения строго ведет учет соблюдения рабочего времени всеми сотрудниками детского сада.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6.12. Общее собрание трудового коллектива, заседание Педагогического совета, совещания при заведующем не должны продолжаться более двух часов.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6.14. Администрация привлекает работников к дежурству по ДОУ в рабочее время. Дежурство должно начинаться не ранее чем за 20 минут до начала работы и продолжаться не более 20 минут после окончания работы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w:t>
      </w:r>
    </w:p>
    <w:p w:rsidR="000B7BC3" w:rsidRPr="00403206" w:rsidRDefault="000B7BC3" w:rsidP="00E06F3E">
      <w:pPr>
        <w:numPr>
          <w:ilvl w:val="0"/>
          <w:numId w:val="2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женщинам - перед отпуском по беременности и родам или непосредственно после него;</w:t>
      </w:r>
    </w:p>
    <w:p w:rsidR="000B7BC3" w:rsidRPr="00403206" w:rsidRDefault="000B7BC3" w:rsidP="00E06F3E">
      <w:pPr>
        <w:numPr>
          <w:ilvl w:val="0"/>
          <w:numId w:val="2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работникам в возрасте до восемнадцати лет;</w:t>
      </w:r>
    </w:p>
    <w:p w:rsidR="000B7BC3" w:rsidRPr="00403206" w:rsidRDefault="000B7BC3" w:rsidP="00E06F3E">
      <w:pPr>
        <w:numPr>
          <w:ilvl w:val="0"/>
          <w:numId w:val="2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работникам, усыновившим ребенка (детей) в возрасте до трех месяцев;</w:t>
      </w:r>
    </w:p>
    <w:p w:rsidR="000B7BC3" w:rsidRPr="00403206" w:rsidRDefault="000B7BC3" w:rsidP="00E06F3E">
      <w:pPr>
        <w:numPr>
          <w:ilvl w:val="0"/>
          <w:numId w:val="21"/>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других случаях, предусмотренных федеральными законами.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0B7BC3" w:rsidRPr="00403206" w:rsidRDefault="000B7BC3" w:rsidP="00E06F3E">
      <w:pPr>
        <w:numPr>
          <w:ilvl w:val="0"/>
          <w:numId w:val="22"/>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временной нетрудоспособности работника;</w:t>
      </w:r>
    </w:p>
    <w:p w:rsidR="000B7BC3" w:rsidRPr="00403206" w:rsidRDefault="000B7BC3" w:rsidP="00E06F3E">
      <w:pPr>
        <w:numPr>
          <w:ilvl w:val="0"/>
          <w:numId w:val="22"/>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B7BC3" w:rsidRPr="00403206" w:rsidRDefault="000B7BC3" w:rsidP="00E06F3E">
      <w:pPr>
        <w:numPr>
          <w:ilvl w:val="0"/>
          <w:numId w:val="22"/>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lastRenderedPageBreak/>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7. Оплата труда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7.7. Оплата труда в ДОУ производится два раза в месяц: аванс и зарплата в сроки, (25-го и  10-го числа каждого месяца).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7.11. В ДОУ устанавливаются стимулирующие выплаты, премирование в соответствии с «Положением о порядке распределения стимулирующих выплат».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8. Поощрения за труд</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lastRenderedPageBreak/>
        <w:t>8.1.За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(ст.191 ТК РФ):</w:t>
      </w:r>
    </w:p>
    <w:p w:rsidR="000B7BC3" w:rsidRPr="00403206" w:rsidRDefault="000B7BC3" w:rsidP="00E06F3E">
      <w:pPr>
        <w:numPr>
          <w:ilvl w:val="0"/>
          <w:numId w:val="2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объявление благодарности;</w:t>
      </w:r>
    </w:p>
    <w:p w:rsidR="000B7BC3" w:rsidRPr="00403206" w:rsidRDefault="000B7BC3" w:rsidP="00E06F3E">
      <w:pPr>
        <w:numPr>
          <w:ilvl w:val="0"/>
          <w:numId w:val="2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премирование;</w:t>
      </w:r>
    </w:p>
    <w:p w:rsidR="000B7BC3" w:rsidRPr="00403206" w:rsidRDefault="000B7BC3" w:rsidP="00E06F3E">
      <w:pPr>
        <w:numPr>
          <w:ilvl w:val="0"/>
          <w:numId w:val="2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награждение ценным подарком;</w:t>
      </w:r>
    </w:p>
    <w:p w:rsidR="000B7BC3" w:rsidRPr="00403206" w:rsidRDefault="000B7BC3" w:rsidP="00E06F3E">
      <w:pPr>
        <w:numPr>
          <w:ilvl w:val="0"/>
          <w:numId w:val="2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награждение Почетной грамотой;</w:t>
      </w:r>
    </w:p>
    <w:p w:rsidR="000B7BC3" w:rsidRPr="00403206" w:rsidRDefault="000B7BC3" w:rsidP="00E06F3E">
      <w:pPr>
        <w:numPr>
          <w:ilvl w:val="0"/>
          <w:numId w:val="23"/>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другие виды поощрений.</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8.2. В отношении работника ДОУ могут применяться одновременно несколько видов поощрения.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8" w:tgtFrame="_blank" w:history="1">
        <w:r w:rsidRPr="00403206">
          <w:rPr>
            <w:rFonts w:ascii="Times New Roman" w:hAnsi="Times New Roman"/>
            <w:sz w:val="24"/>
            <w:szCs w:val="24"/>
          </w:rPr>
          <w:t>Положению о профсоюзной организации ДОУ</w:t>
        </w:r>
      </w:hyperlink>
      <w:r w:rsidRPr="00403206">
        <w:rPr>
          <w:rFonts w:ascii="Times New Roman" w:hAnsi="Times New Roman"/>
          <w:sz w:val="24"/>
          <w:szCs w:val="24"/>
        </w:rPr>
        <w:t xml:space="preserve">.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0B7BC3" w:rsidRPr="00403206" w:rsidRDefault="000B7BC3" w:rsidP="00DD3840">
      <w:pPr>
        <w:spacing w:after="0" w:line="240" w:lineRule="auto"/>
        <w:jc w:val="both"/>
        <w:rPr>
          <w:rFonts w:ascii="Times New Roman" w:hAnsi="Times New Roman"/>
          <w:sz w:val="24"/>
          <w:szCs w:val="24"/>
        </w:rPr>
      </w:pP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9. Дисциплинарные взыскания</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0B7BC3" w:rsidRPr="00403206" w:rsidRDefault="000B7BC3" w:rsidP="00423CC2">
      <w:pPr>
        <w:numPr>
          <w:ilvl w:val="0"/>
          <w:numId w:val="2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замечание;</w:t>
      </w:r>
    </w:p>
    <w:p w:rsidR="000B7BC3" w:rsidRPr="00403206" w:rsidRDefault="000B7BC3" w:rsidP="00423CC2">
      <w:pPr>
        <w:numPr>
          <w:ilvl w:val="0"/>
          <w:numId w:val="2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выговор;</w:t>
      </w:r>
    </w:p>
    <w:p w:rsidR="000B7BC3" w:rsidRPr="00403206" w:rsidRDefault="000B7BC3" w:rsidP="00423CC2">
      <w:pPr>
        <w:numPr>
          <w:ilvl w:val="0"/>
          <w:numId w:val="24"/>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увольнение по соответствующим основаниям.</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 9.4. Увольнение в качестве дисциплинарного взыскания может быть применено в соответствии со ст.192 ТК РФ в случаях:</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однократного грубого нарушения работником трудовых обязанностей:</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lastRenderedPageBreak/>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непринятия работником мер по предотвращению или урегулированию конфликта интересов, стороной которого он является;</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представления работником заведующему ДОУ подложных документов при заключении трудового договора;</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предусмотренных трудовым договором с заведующим детским садом, членами коллегиального органа дошкольного образовательного учреждения;</w:t>
      </w:r>
    </w:p>
    <w:p w:rsidR="000B7BC3" w:rsidRPr="00403206" w:rsidRDefault="000B7BC3" w:rsidP="00423CC2">
      <w:pPr>
        <w:numPr>
          <w:ilvl w:val="0"/>
          <w:numId w:val="25"/>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 других случаях, установленных ТК РФ и иными федеральными законами.</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9.5. Дополнительными основаниями для увольнения работника являются:</w:t>
      </w:r>
    </w:p>
    <w:p w:rsidR="000B7BC3" w:rsidRPr="00403206" w:rsidRDefault="000B7BC3" w:rsidP="00423CC2">
      <w:pPr>
        <w:numPr>
          <w:ilvl w:val="0"/>
          <w:numId w:val="2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повторное в течение одного года грубое нарушение Устава дошкольного образовательного учреждения;</w:t>
      </w:r>
    </w:p>
    <w:p w:rsidR="000B7BC3" w:rsidRPr="00403206" w:rsidRDefault="000B7BC3" w:rsidP="00423CC2">
      <w:pPr>
        <w:numPr>
          <w:ilvl w:val="0"/>
          <w:numId w:val="26"/>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r w:rsidRPr="00403206">
        <w:rPr>
          <w:rFonts w:ascii="Times New Roman" w:hAnsi="Times New Roman"/>
          <w:sz w:val="24"/>
          <w:szCs w:val="24"/>
        </w:rPr>
        <w:lastRenderedPageBreak/>
        <w:t xml:space="preserve">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9.11. За каждый дисциплинарный проступок может быть применено только одно дисциплинарное взыскание (ч.5 ст.193 ТК РФ).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9.12. Дисциплинарные взыскания применяются приказом, в котором отражается: </w:t>
      </w:r>
    </w:p>
    <w:p w:rsidR="000B7BC3" w:rsidRPr="00403206" w:rsidRDefault="000B7BC3" w:rsidP="00423CC2">
      <w:pPr>
        <w:numPr>
          <w:ilvl w:val="0"/>
          <w:numId w:val="2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конкретное указание дисциплинарного проступка;</w:t>
      </w:r>
    </w:p>
    <w:p w:rsidR="000B7BC3" w:rsidRPr="00403206" w:rsidRDefault="000B7BC3" w:rsidP="00423CC2">
      <w:pPr>
        <w:numPr>
          <w:ilvl w:val="0"/>
          <w:numId w:val="2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время совершения и время обнаружения дисциплинарного проступка;</w:t>
      </w:r>
    </w:p>
    <w:p w:rsidR="000B7BC3" w:rsidRPr="00403206" w:rsidRDefault="000B7BC3" w:rsidP="00423CC2">
      <w:pPr>
        <w:numPr>
          <w:ilvl w:val="0"/>
          <w:numId w:val="2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вид применяемого взыскания;</w:t>
      </w:r>
    </w:p>
    <w:p w:rsidR="000B7BC3" w:rsidRPr="00403206" w:rsidRDefault="000B7BC3" w:rsidP="00423CC2">
      <w:pPr>
        <w:numPr>
          <w:ilvl w:val="0"/>
          <w:numId w:val="2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документы, подтверждающие совершение дисциплинарного проступка;</w:t>
      </w:r>
    </w:p>
    <w:p w:rsidR="000B7BC3" w:rsidRPr="00403206" w:rsidRDefault="000B7BC3" w:rsidP="00423CC2">
      <w:pPr>
        <w:numPr>
          <w:ilvl w:val="0"/>
          <w:numId w:val="27"/>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документы, содержащие объяснения работника.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В приказе о применении дисциплинарного взыскания также можно привести краткое изложение объяснений работника.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9.16. Работникам, имеющим взыскание, меры поощрения не принимаются в течение действия взыскания.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B7BC3" w:rsidRPr="00403206" w:rsidRDefault="000B7BC3" w:rsidP="00A159AB">
      <w:pPr>
        <w:spacing w:after="0" w:line="240" w:lineRule="auto"/>
        <w:jc w:val="center"/>
        <w:outlineLvl w:val="2"/>
        <w:rPr>
          <w:rFonts w:ascii="Times New Roman" w:hAnsi="Times New Roman"/>
          <w:b/>
          <w:bCs/>
          <w:sz w:val="24"/>
          <w:szCs w:val="24"/>
        </w:rPr>
      </w:pP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10. Медицинские осмотры. Личная гигиена</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10.2. Заведующий дошкольным образовательным учреждением обеспечивает: </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наличие в дошкольном образовательном учреждении Санитарных правил и норм и доведение их содержания до работников;</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выполнение требований Санитарных правил и норм всеми работниками детского сада;</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необходимые условия для соблюдения Санитарных правил и норм в дошкольном образовательном учреждении;</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наличие личных медицинских книжек на каждого работника дошкольного образовательного учреждения;</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lastRenderedPageBreak/>
        <w:t>своевременное прохождение периодических медицинских обследований всеми работниками;</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организацию гигиенической подготовки и переподготовки по программе гигиенического обучения;</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проведение при необходимости мероприятий по дезинфекции, дезинсекции и дератизации:</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наличие аптечек для оказания первой помощи и их своевременное пополнение;</w:t>
      </w:r>
    </w:p>
    <w:p w:rsidR="000B7BC3" w:rsidRPr="00403206" w:rsidRDefault="000B7BC3" w:rsidP="00A159AB">
      <w:pPr>
        <w:numPr>
          <w:ilvl w:val="0"/>
          <w:numId w:val="28"/>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организацию санитарно-гигиенической работы с персоналом путем проведения семинаров, бесед, лекций.</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0B7BC3" w:rsidRPr="00403206" w:rsidRDefault="000B7BC3" w:rsidP="00DD3840">
      <w:pPr>
        <w:spacing w:after="0" w:line="240" w:lineRule="auto"/>
        <w:jc w:val="both"/>
        <w:rPr>
          <w:rFonts w:ascii="Times New Roman" w:hAnsi="Times New Roman"/>
          <w:sz w:val="24"/>
          <w:szCs w:val="24"/>
        </w:rPr>
      </w:pPr>
    </w:p>
    <w:p w:rsidR="000B7BC3" w:rsidRPr="00403206" w:rsidRDefault="000B7BC3" w:rsidP="00A159AB">
      <w:pPr>
        <w:spacing w:after="0" w:line="240" w:lineRule="auto"/>
        <w:jc w:val="center"/>
        <w:outlineLvl w:val="2"/>
        <w:rPr>
          <w:rFonts w:ascii="Times New Roman" w:hAnsi="Times New Roman"/>
          <w:b/>
          <w:bCs/>
          <w:sz w:val="24"/>
          <w:szCs w:val="24"/>
        </w:rPr>
      </w:pPr>
      <w:r w:rsidRPr="00403206">
        <w:rPr>
          <w:rFonts w:ascii="Times New Roman" w:hAnsi="Times New Roman"/>
          <w:b/>
          <w:bCs/>
          <w:sz w:val="24"/>
          <w:szCs w:val="24"/>
        </w:rPr>
        <w:t>11. Заключительные положения</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11.2. При осуществлении в ДОУ функций по контролю за образовательной деятельностью и в других случаях не допускается:</w:t>
      </w:r>
    </w:p>
    <w:p w:rsidR="000B7BC3" w:rsidRPr="00403206" w:rsidRDefault="000B7BC3" w:rsidP="002E3A99">
      <w:pPr>
        <w:numPr>
          <w:ilvl w:val="0"/>
          <w:numId w:val="2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присутствие на занятиях посторонних лиц без разрешения заведующего детским садом;</w:t>
      </w:r>
    </w:p>
    <w:p w:rsidR="000B7BC3" w:rsidRPr="00403206" w:rsidRDefault="000B7BC3" w:rsidP="002E3A99">
      <w:pPr>
        <w:numPr>
          <w:ilvl w:val="0"/>
          <w:numId w:val="2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входить группу после начала занятия, за исключением заведующего дошкольным образовательным учреждением;</w:t>
      </w:r>
    </w:p>
    <w:p w:rsidR="000B7BC3" w:rsidRPr="00403206" w:rsidRDefault="000B7BC3" w:rsidP="002E3A99">
      <w:pPr>
        <w:numPr>
          <w:ilvl w:val="0"/>
          <w:numId w:val="29"/>
        </w:numPr>
        <w:tabs>
          <w:tab w:val="clear" w:pos="720"/>
          <w:tab w:val="num" w:pos="284"/>
        </w:tabs>
        <w:spacing w:after="0" w:line="240" w:lineRule="auto"/>
        <w:ind w:left="0" w:firstLine="0"/>
        <w:jc w:val="both"/>
        <w:rPr>
          <w:rFonts w:ascii="Times New Roman" w:hAnsi="Times New Roman"/>
          <w:sz w:val="24"/>
          <w:szCs w:val="24"/>
        </w:rPr>
      </w:pPr>
      <w:r w:rsidRPr="00403206">
        <w:rPr>
          <w:rFonts w:ascii="Times New Roman" w:hAnsi="Times New Roman"/>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0B7BC3" w:rsidRPr="00403206"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0B7BC3" w:rsidRDefault="000B7BC3" w:rsidP="00DD3840">
      <w:pPr>
        <w:spacing w:after="0" w:line="240" w:lineRule="auto"/>
        <w:jc w:val="both"/>
        <w:rPr>
          <w:rFonts w:ascii="Times New Roman" w:hAnsi="Times New Roman"/>
          <w:sz w:val="24"/>
          <w:szCs w:val="24"/>
        </w:rPr>
      </w:pPr>
      <w:r w:rsidRPr="00403206">
        <w:rPr>
          <w:rFonts w:ascii="Times New Roman" w:hAnsi="Times New Roman"/>
          <w:sz w:val="24"/>
          <w:szCs w:val="24"/>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5B43FF" w:rsidRDefault="005B43FF" w:rsidP="00DD3840">
      <w:pPr>
        <w:spacing w:after="0" w:line="240" w:lineRule="auto"/>
        <w:jc w:val="both"/>
        <w:rPr>
          <w:rFonts w:ascii="Times New Roman" w:hAnsi="Times New Roman"/>
          <w:sz w:val="24"/>
          <w:szCs w:val="24"/>
        </w:rPr>
      </w:pPr>
    </w:p>
    <w:p w:rsidR="00D87155" w:rsidRDefault="005B43FF" w:rsidP="00DD3840">
      <w:pPr>
        <w:spacing w:after="0" w:line="240" w:lineRule="auto"/>
        <w:jc w:val="both"/>
        <w:rPr>
          <w:rFonts w:ascii="Times New Roman" w:hAnsi="Times New Roman"/>
          <w:sz w:val="24"/>
          <w:szCs w:val="24"/>
        </w:rPr>
      </w:pPr>
      <w:r w:rsidRPr="005B43FF">
        <w:rPr>
          <w:rFonts w:ascii="Times New Roman" w:hAnsi="Times New Roman"/>
          <w:sz w:val="24"/>
          <w:szCs w:val="24"/>
        </w:rPr>
        <w:drawing>
          <wp:inline distT="0" distB="0" distL="0" distR="0">
            <wp:extent cx="3596640" cy="1242060"/>
            <wp:effectExtent l="19050" t="0" r="3810" b="0"/>
            <wp:docPr id="4" name="Рисунок 13"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306973~1\AppData\Local\Temp\FineReader11.00\media\image1.jpeg"/>
                    <pic:cNvPicPr>
                      <a:picLocks noChangeAspect="1" noChangeArrowheads="1"/>
                    </pic:cNvPicPr>
                  </pic:nvPicPr>
                  <pic:blipFill>
                    <a:blip r:embed="rId9"/>
                    <a:srcRect/>
                    <a:stretch>
                      <a:fillRect/>
                    </a:stretch>
                  </pic:blipFill>
                  <pic:spPr bwMode="auto">
                    <a:xfrm>
                      <a:off x="0" y="0"/>
                      <a:ext cx="3596640" cy="1242060"/>
                    </a:xfrm>
                    <a:prstGeom prst="rect">
                      <a:avLst/>
                    </a:prstGeom>
                    <a:noFill/>
                    <a:ln w="9525">
                      <a:noFill/>
                      <a:miter lim="800000"/>
                      <a:headEnd/>
                      <a:tailEnd/>
                    </a:ln>
                  </pic:spPr>
                </pic:pic>
              </a:graphicData>
            </a:graphic>
          </wp:inline>
        </w:drawing>
      </w:r>
    </w:p>
    <w:p w:rsidR="005B43FF" w:rsidRDefault="005B43FF" w:rsidP="00DD3840">
      <w:pPr>
        <w:spacing w:after="0" w:line="240" w:lineRule="auto"/>
        <w:jc w:val="both"/>
        <w:rPr>
          <w:rFonts w:ascii="Times New Roman" w:hAnsi="Times New Roman"/>
          <w:sz w:val="24"/>
          <w:szCs w:val="24"/>
        </w:rPr>
      </w:pPr>
    </w:p>
    <w:p w:rsidR="005B43FF" w:rsidRDefault="005B43FF" w:rsidP="00DD3840">
      <w:pPr>
        <w:spacing w:after="0" w:line="240" w:lineRule="auto"/>
        <w:jc w:val="both"/>
        <w:rPr>
          <w:rFonts w:ascii="Times New Roman" w:hAnsi="Times New Roman"/>
          <w:sz w:val="24"/>
          <w:szCs w:val="24"/>
        </w:rPr>
      </w:pPr>
    </w:p>
    <w:p w:rsidR="005B43FF" w:rsidRDefault="005B43FF" w:rsidP="005B43FF">
      <w:pPr>
        <w:framePr w:wrap="none" w:vAnchor="page" w:hAnchor="page" w:x="1369" w:y="4977"/>
        <w:rPr>
          <w:sz w:val="2"/>
          <w:szCs w:val="2"/>
        </w:rPr>
      </w:pPr>
    </w:p>
    <w:p w:rsidR="00D87155" w:rsidRDefault="00D87155" w:rsidP="00DD3840">
      <w:pPr>
        <w:spacing w:after="0" w:line="240" w:lineRule="auto"/>
        <w:jc w:val="both"/>
        <w:rPr>
          <w:rFonts w:ascii="Times New Roman" w:hAnsi="Times New Roman"/>
          <w:sz w:val="24"/>
          <w:szCs w:val="24"/>
        </w:rPr>
      </w:pPr>
    </w:p>
    <w:p w:rsidR="00D87155" w:rsidRDefault="00D87155" w:rsidP="00DD3840">
      <w:pPr>
        <w:spacing w:after="0" w:line="240" w:lineRule="auto"/>
        <w:jc w:val="both"/>
        <w:rPr>
          <w:rFonts w:ascii="Times New Roman" w:hAnsi="Times New Roman"/>
          <w:sz w:val="24"/>
          <w:szCs w:val="24"/>
        </w:rPr>
      </w:pPr>
    </w:p>
    <w:p w:rsidR="00D87155" w:rsidRDefault="00D87155" w:rsidP="00DD3840">
      <w:pPr>
        <w:spacing w:after="0" w:line="240" w:lineRule="auto"/>
        <w:jc w:val="both"/>
        <w:rPr>
          <w:rFonts w:ascii="Times New Roman" w:hAnsi="Times New Roman"/>
          <w:sz w:val="24"/>
          <w:szCs w:val="24"/>
        </w:rPr>
      </w:pPr>
    </w:p>
    <w:p w:rsidR="00D87155" w:rsidRDefault="00D87155" w:rsidP="00DD3840">
      <w:pPr>
        <w:spacing w:after="0" w:line="240" w:lineRule="auto"/>
        <w:jc w:val="both"/>
        <w:rPr>
          <w:rFonts w:ascii="Times New Roman" w:hAnsi="Times New Roman"/>
          <w:sz w:val="24"/>
          <w:szCs w:val="24"/>
        </w:rPr>
      </w:pPr>
    </w:p>
    <w:p w:rsidR="00D87155" w:rsidRDefault="00D87155" w:rsidP="00DD3840">
      <w:pPr>
        <w:spacing w:after="0" w:line="240" w:lineRule="auto"/>
        <w:jc w:val="both"/>
        <w:rPr>
          <w:rFonts w:ascii="Times New Roman" w:hAnsi="Times New Roman"/>
          <w:sz w:val="24"/>
          <w:szCs w:val="24"/>
        </w:rPr>
      </w:pPr>
    </w:p>
    <w:p w:rsidR="00D87155" w:rsidRDefault="00D87155" w:rsidP="00DD3840">
      <w:pPr>
        <w:spacing w:after="0" w:line="240" w:lineRule="auto"/>
        <w:jc w:val="both"/>
        <w:rPr>
          <w:rFonts w:ascii="Times New Roman" w:hAnsi="Times New Roman"/>
          <w:sz w:val="24"/>
          <w:szCs w:val="24"/>
        </w:rPr>
      </w:pPr>
    </w:p>
    <w:p w:rsidR="00D87155" w:rsidRDefault="00D87155" w:rsidP="00DD3840">
      <w:pPr>
        <w:spacing w:after="0" w:line="240" w:lineRule="auto"/>
        <w:jc w:val="both"/>
        <w:rPr>
          <w:rFonts w:ascii="Times New Roman" w:hAnsi="Times New Roman"/>
          <w:sz w:val="24"/>
          <w:szCs w:val="24"/>
        </w:rPr>
      </w:pPr>
    </w:p>
    <w:p w:rsidR="00D87155" w:rsidRDefault="00D87155" w:rsidP="00DD3840">
      <w:pPr>
        <w:spacing w:after="0" w:line="240" w:lineRule="auto"/>
        <w:jc w:val="both"/>
        <w:rPr>
          <w:rFonts w:ascii="Times New Roman" w:hAnsi="Times New Roman"/>
          <w:sz w:val="24"/>
          <w:szCs w:val="24"/>
        </w:rPr>
      </w:pPr>
    </w:p>
    <w:p w:rsidR="00D87155" w:rsidRPr="00403206" w:rsidRDefault="00D87155" w:rsidP="00DD3840">
      <w:pPr>
        <w:spacing w:after="0" w:line="240" w:lineRule="auto"/>
        <w:jc w:val="both"/>
        <w:rPr>
          <w:rFonts w:ascii="Times New Roman" w:hAnsi="Times New Roman"/>
          <w:sz w:val="24"/>
          <w:szCs w:val="24"/>
        </w:rPr>
      </w:pPr>
    </w:p>
    <w:p w:rsidR="00D7016F" w:rsidRDefault="00D7016F" w:rsidP="00D7016F">
      <w:pPr>
        <w:framePr w:wrap="none" w:vAnchor="page" w:hAnchor="page" w:x="887" w:y="3583"/>
        <w:rPr>
          <w:sz w:val="2"/>
          <w:szCs w:val="2"/>
        </w:rPr>
      </w:pPr>
    </w:p>
    <w:p w:rsidR="00D7016F" w:rsidRDefault="00D7016F" w:rsidP="00D7016F">
      <w:pPr>
        <w:framePr w:wrap="none" w:vAnchor="page" w:hAnchor="page" w:x="887" w:y="5023"/>
        <w:rPr>
          <w:sz w:val="2"/>
          <w:szCs w:val="2"/>
        </w:rPr>
      </w:pPr>
    </w:p>
    <w:p w:rsidR="00D7016F" w:rsidRDefault="00D7016F" w:rsidP="00D7016F">
      <w:pPr>
        <w:rPr>
          <w:sz w:val="2"/>
          <w:szCs w:val="2"/>
        </w:rPr>
      </w:pPr>
    </w:p>
    <w:p w:rsidR="00D87155" w:rsidRDefault="00D87155" w:rsidP="00D87155">
      <w:pPr>
        <w:rPr>
          <w:sz w:val="2"/>
          <w:szCs w:val="2"/>
        </w:rPr>
      </w:pPr>
    </w:p>
    <w:p w:rsidR="000B7BC3" w:rsidRPr="00403206" w:rsidRDefault="000B7BC3" w:rsidP="00DD3840">
      <w:pPr>
        <w:spacing w:after="0" w:line="240" w:lineRule="auto"/>
        <w:jc w:val="both"/>
        <w:rPr>
          <w:rFonts w:ascii="Times New Roman" w:hAnsi="Times New Roman"/>
          <w:sz w:val="24"/>
          <w:szCs w:val="24"/>
        </w:rPr>
      </w:pPr>
    </w:p>
    <w:sectPr w:rsidR="000B7BC3" w:rsidRPr="00403206" w:rsidSect="00624BF3">
      <w:footerReference w:type="default" r:id="rId10"/>
      <w:pgSz w:w="11906" w:h="16838"/>
      <w:pgMar w:top="851" w:right="849" w:bottom="709" w:left="1080" w:header="624"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C97" w:rsidRDefault="006B4C97" w:rsidP="00DD3840">
      <w:pPr>
        <w:spacing w:after="0" w:line="240" w:lineRule="auto"/>
      </w:pPr>
      <w:r>
        <w:separator/>
      </w:r>
    </w:p>
  </w:endnote>
  <w:endnote w:type="continuationSeparator" w:id="1">
    <w:p w:rsidR="006B4C97" w:rsidRDefault="006B4C97" w:rsidP="00DD38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C3" w:rsidRDefault="00D979FC">
    <w:pPr>
      <w:pStyle w:val="a9"/>
      <w:jc w:val="right"/>
    </w:pPr>
    <w:fldSimple w:instr=" PAGE   \* MERGEFORMAT ">
      <w:r w:rsidR="005B43FF">
        <w:rPr>
          <w:noProof/>
        </w:rPr>
        <w:t>23</w:t>
      </w:r>
    </w:fldSimple>
  </w:p>
  <w:p w:rsidR="000B7BC3" w:rsidRDefault="000B7BC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C97" w:rsidRDefault="006B4C97" w:rsidP="00DD3840">
      <w:pPr>
        <w:spacing w:after="0" w:line="240" w:lineRule="auto"/>
      </w:pPr>
      <w:r>
        <w:separator/>
      </w:r>
    </w:p>
  </w:footnote>
  <w:footnote w:type="continuationSeparator" w:id="1">
    <w:p w:rsidR="006B4C97" w:rsidRDefault="006B4C97" w:rsidP="00DD38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174C0C8"/>
    <w:lvl w:ilvl="0">
      <w:numFmt w:val="bullet"/>
      <w:lvlText w:val="*"/>
      <w:lvlJc w:val="left"/>
    </w:lvl>
  </w:abstractNum>
  <w:abstractNum w:abstractNumId="1">
    <w:nsid w:val="012A4D96"/>
    <w:multiLevelType w:val="multilevel"/>
    <w:tmpl w:val="8E2C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A2104"/>
    <w:multiLevelType w:val="multilevel"/>
    <w:tmpl w:val="92D4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0E7287"/>
    <w:multiLevelType w:val="multilevel"/>
    <w:tmpl w:val="CFAE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C74A2A"/>
    <w:multiLevelType w:val="multilevel"/>
    <w:tmpl w:val="E398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ED28A3"/>
    <w:multiLevelType w:val="multilevel"/>
    <w:tmpl w:val="3B06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535677"/>
    <w:multiLevelType w:val="multilevel"/>
    <w:tmpl w:val="D7AC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02C59"/>
    <w:multiLevelType w:val="multilevel"/>
    <w:tmpl w:val="FBFE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9C31D1"/>
    <w:multiLevelType w:val="multilevel"/>
    <w:tmpl w:val="CD3E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004394"/>
    <w:multiLevelType w:val="multilevel"/>
    <w:tmpl w:val="A7D4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EF0FCA"/>
    <w:multiLevelType w:val="multilevel"/>
    <w:tmpl w:val="CEEA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FB6E1F"/>
    <w:multiLevelType w:val="multilevel"/>
    <w:tmpl w:val="D25A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002F3"/>
    <w:multiLevelType w:val="multilevel"/>
    <w:tmpl w:val="964E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336CFD"/>
    <w:multiLevelType w:val="multilevel"/>
    <w:tmpl w:val="EF5E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5C0D62"/>
    <w:multiLevelType w:val="multilevel"/>
    <w:tmpl w:val="1C50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8C4F09"/>
    <w:multiLevelType w:val="multilevel"/>
    <w:tmpl w:val="C338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13B98"/>
    <w:multiLevelType w:val="multilevel"/>
    <w:tmpl w:val="0002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991248"/>
    <w:multiLevelType w:val="multilevel"/>
    <w:tmpl w:val="21C4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791171"/>
    <w:multiLevelType w:val="multilevel"/>
    <w:tmpl w:val="B28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866EAF"/>
    <w:multiLevelType w:val="multilevel"/>
    <w:tmpl w:val="DC2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EB7EBE"/>
    <w:multiLevelType w:val="multilevel"/>
    <w:tmpl w:val="2E0C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A72E8D"/>
    <w:multiLevelType w:val="multilevel"/>
    <w:tmpl w:val="2882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A22333"/>
    <w:multiLevelType w:val="multilevel"/>
    <w:tmpl w:val="2328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AA2723"/>
    <w:multiLevelType w:val="multilevel"/>
    <w:tmpl w:val="44AA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300659"/>
    <w:multiLevelType w:val="multilevel"/>
    <w:tmpl w:val="6C18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1406A4"/>
    <w:multiLevelType w:val="multilevel"/>
    <w:tmpl w:val="D07A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376EE2"/>
    <w:multiLevelType w:val="multilevel"/>
    <w:tmpl w:val="434A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C54A1A"/>
    <w:multiLevelType w:val="multilevel"/>
    <w:tmpl w:val="F648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B3742C"/>
    <w:multiLevelType w:val="multilevel"/>
    <w:tmpl w:val="003A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4C10C6"/>
    <w:multiLevelType w:val="multilevel"/>
    <w:tmpl w:val="4A8A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19"/>
  </w:num>
  <w:num w:numId="4">
    <w:abstractNumId w:val="9"/>
  </w:num>
  <w:num w:numId="5">
    <w:abstractNumId w:val="10"/>
  </w:num>
  <w:num w:numId="6">
    <w:abstractNumId w:val="14"/>
  </w:num>
  <w:num w:numId="7">
    <w:abstractNumId w:val="4"/>
  </w:num>
  <w:num w:numId="8">
    <w:abstractNumId w:val="23"/>
  </w:num>
  <w:num w:numId="9">
    <w:abstractNumId w:val="5"/>
  </w:num>
  <w:num w:numId="10">
    <w:abstractNumId w:val="7"/>
  </w:num>
  <w:num w:numId="11">
    <w:abstractNumId w:val="28"/>
  </w:num>
  <w:num w:numId="12">
    <w:abstractNumId w:val="6"/>
  </w:num>
  <w:num w:numId="13">
    <w:abstractNumId w:val="2"/>
  </w:num>
  <w:num w:numId="14">
    <w:abstractNumId w:val="18"/>
  </w:num>
  <w:num w:numId="15">
    <w:abstractNumId w:val="24"/>
  </w:num>
  <w:num w:numId="16">
    <w:abstractNumId w:val="29"/>
  </w:num>
  <w:num w:numId="17">
    <w:abstractNumId w:val="3"/>
  </w:num>
  <w:num w:numId="18">
    <w:abstractNumId w:val="22"/>
  </w:num>
  <w:num w:numId="19">
    <w:abstractNumId w:val="21"/>
  </w:num>
  <w:num w:numId="20">
    <w:abstractNumId w:val="16"/>
  </w:num>
  <w:num w:numId="21">
    <w:abstractNumId w:val="27"/>
  </w:num>
  <w:num w:numId="22">
    <w:abstractNumId w:val="17"/>
  </w:num>
  <w:num w:numId="23">
    <w:abstractNumId w:val="20"/>
  </w:num>
  <w:num w:numId="24">
    <w:abstractNumId w:val="26"/>
  </w:num>
  <w:num w:numId="25">
    <w:abstractNumId w:val="25"/>
  </w:num>
  <w:num w:numId="26">
    <w:abstractNumId w:val="15"/>
  </w:num>
  <w:num w:numId="27">
    <w:abstractNumId w:val="8"/>
  </w:num>
  <w:num w:numId="28">
    <w:abstractNumId w:val="12"/>
  </w:num>
  <w:num w:numId="29">
    <w:abstractNumId w:val="11"/>
  </w:num>
  <w:num w:numId="30">
    <w:abstractNumId w:val="0"/>
    <w:lvlOverride w:ilvl="0">
      <w:lvl w:ilvl="0">
        <w:numFmt w:val="bullet"/>
        <w:lvlText w:val="-"/>
        <w:legacy w:legacy="1" w:legacySpace="0" w:legacyIndent="278"/>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15F6B"/>
    <w:rsid w:val="00070014"/>
    <w:rsid w:val="0008221D"/>
    <w:rsid w:val="00097DA6"/>
    <w:rsid w:val="000B7BC3"/>
    <w:rsid w:val="00115133"/>
    <w:rsid w:val="00116E7F"/>
    <w:rsid w:val="0021582C"/>
    <w:rsid w:val="00236C11"/>
    <w:rsid w:val="002C2677"/>
    <w:rsid w:val="002E3A99"/>
    <w:rsid w:val="00323940"/>
    <w:rsid w:val="003770BC"/>
    <w:rsid w:val="00386374"/>
    <w:rsid w:val="003E3090"/>
    <w:rsid w:val="003F2A8A"/>
    <w:rsid w:val="00403206"/>
    <w:rsid w:val="004121E9"/>
    <w:rsid w:val="00413C48"/>
    <w:rsid w:val="00423CC2"/>
    <w:rsid w:val="00446FBA"/>
    <w:rsid w:val="00460F65"/>
    <w:rsid w:val="0048207E"/>
    <w:rsid w:val="00482D53"/>
    <w:rsid w:val="004A1544"/>
    <w:rsid w:val="0053710B"/>
    <w:rsid w:val="005807B2"/>
    <w:rsid w:val="005B43FF"/>
    <w:rsid w:val="00624BF3"/>
    <w:rsid w:val="00697FA8"/>
    <w:rsid w:val="006B181C"/>
    <w:rsid w:val="006B4C97"/>
    <w:rsid w:val="006E32F9"/>
    <w:rsid w:val="00707F72"/>
    <w:rsid w:val="00805384"/>
    <w:rsid w:val="00814494"/>
    <w:rsid w:val="00815F6B"/>
    <w:rsid w:val="008C15D5"/>
    <w:rsid w:val="008F5F47"/>
    <w:rsid w:val="009327D6"/>
    <w:rsid w:val="00936126"/>
    <w:rsid w:val="00946F8A"/>
    <w:rsid w:val="00984B63"/>
    <w:rsid w:val="00A1064E"/>
    <w:rsid w:val="00A159AB"/>
    <w:rsid w:val="00A259BC"/>
    <w:rsid w:val="00A470D4"/>
    <w:rsid w:val="00AB635D"/>
    <w:rsid w:val="00AD430E"/>
    <w:rsid w:val="00BB1DCB"/>
    <w:rsid w:val="00C30484"/>
    <w:rsid w:val="00CD0695"/>
    <w:rsid w:val="00D7016F"/>
    <w:rsid w:val="00D87155"/>
    <w:rsid w:val="00D979FC"/>
    <w:rsid w:val="00DA3D32"/>
    <w:rsid w:val="00DD3840"/>
    <w:rsid w:val="00E06F3E"/>
    <w:rsid w:val="00E752C5"/>
    <w:rsid w:val="00EB0624"/>
    <w:rsid w:val="00F365DB"/>
    <w:rsid w:val="00F7296C"/>
    <w:rsid w:val="00F804B1"/>
    <w:rsid w:val="00F82AE8"/>
    <w:rsid w:val="00FB0CDB"/>
    <w:rsid w:val="00FB58AC"/>
    <w:rsid w:val="00FB70EA"/>
    <w:rsid w:val="00FD0D4B"/>
    <w:rsid w:val="00FE4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82C"/>
    <w:pPr>
      <w:spacing w:after="200" w:line="276" w:lineRule="auto"/>
    </w:pPr>
  </w:style>
  <w:style w:type="paragraph" w:styleId="1">
    <w:name w:val="heading 1"/>
    <w:basedOn w:val="a"/>
    <w:link w:val="10"/>
    <w:uiPriority w:val="99"/>
    <w:qFormat/>
    <w:rsid w:val="00815F6B"/>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link w:val="30"/>
    <w:uiPriority w:val="99"/>
    <w:qFormat/>
    <w:rsid w:val="00815F6B"/>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15F6B"/>
    <w:rPr>
      <w:rFonts w:ascii="Times New Roman" w:hAnsi="Times New Roman" w:cs="Times New Roman"/>
      <w:b/>
      <w:bCs/>
      <w:kern w:val="36"/>
      <w:sz w:val="48"/>
      <w:szCs w:val="48"/>
    </w:rPr>
  </w:style>
  <w:style w:type="character" w:customStyle="1" w:styleId="30">
    <w:name w:val="Заголовок 3 Знак"/>
    <w:basedOn w:val="a0"/>
    <w:link w:val="3"/>
    <w:uiPriority w:val="99"/>
    <w:locked/>
    <w:rsid w:val="00815F6B"/>
    <w:rPr>
      <w:rFonts w:ascii="Times New Roman" w:hAnsi="Times New Roman" w:cs="Times New Roman"/>
      <w:b/>
      <w:bCs/>
      <w:sz w:val="27"/>
      <w:szCs w:val="27"/>
    </w:rPr>
  </w:style>
  <w:style w:type="paragraph" w:styleId="a3">
    <w:name w:val="Normal (Web)"/>
    <w:basedOn w:val="a"/>
    <w:uiPriority w:val="99"/>
    <w:semiHidden/>
    <w:rsid w:val="00815F6B"/>
    <w:pPr>
      <w:spacing w:before="100" w:beforeAutospacing="1" w:after="100" w:afterAutospacing="1" w:line="240" w:lineRule="auto"/>
    </w:pPr>
    <w:rPr>
      <w:rFonts w:ascii="Times New Roman" w:hAnsi="Times New Roman"/>
      <w:sz w:val="24"/>
      <w:szCs w:val="24"/>
    </w:rPr>
  </w:style>
  <w:style w:type="character" w:styleId="a4">
    <w:name w:val="Strong"/>
    <w:basedOn w:val="a0"/>
    <w:uiPriority w:val="99"/>
    <w:qFormat/>
    <w:rsid w:val="00815F6B"/>
    <w:rPr>
      <w:rFonts w:cs="Times New Roman"/>
      <w:b/>
      <w:bCs/>
    </w:rPr>
  </w:style>
  <w:style w:type="character" w:styleId="a5">
    <w:name w:val="Emphasis"/>
    <w:basedOn w:val="a0"/>
    <w:uiPriority w:val="99"/>
    <w:qFormat/>
    <w:rsid w:val="00815F6B"/>
    <w:rPr>
      <w:rFonts w:cs="Times New Roman"/>
      <w:i/>
      <w:iCs/>
    </w:rPr>
  </w:style>
  <w:style w:type="character" w:styleId="a6">
    <w:name w:val="Hyperlink"/>
    <w:basedOn w:val="a0"/>
    <w:uiPriority w:val="99"/>
    <w:semiHidden/>
    <w:rsid w:val="00815F6B"/>
    <w:rPr>
      <w:rFonts w:cs="Times New Roman"/>
      <w:color w:val="0000FF"/>
      <w:u w:val="single"/>
    </w:rPr>
  </w:style>
  <w:style w:type="paragraph" w:styleId="a7">
    <w:name w:val="header"/>
    <w:basedOn w:val="a"/>
    <w:link w:val="a8"/>
    <w:uiPriority w:val="99"/>
    <w:rsid w:val="00DD3840"/>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DD3840"/>
    <w:rPr>
      <w:rFonts w:cs="Times New Roman"/>
    </w:rPr>
  </w:style>
  <w:style w:type="paragraph" w:styleId="a9">
    <w:name w:val="footer"/>
    <w:basedOn w:val="a"/>
    <w:link w:val="aa"/>
    <w:uiPriority w:val="99"/>
    <w:rsid w:val="00DD3840"/>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DD3840"/>
    <w:rPr>
      <w:rFonts w:cs="Times New Roman"/>
    </w:rPr>
  </w:style>
  <w:style w:type="paragraph" w:styleId="ab">
    <w:name w:val="Balloon Text"/>
    <w:basedOn w:val="a"/>
    <w:link w:val="ac"/>
    <w:uiPriority w:val="99"/>
    <w:semiHidden/>
    <w:unhideWhenUsed/>
    <w:rsid w:val="00D8715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871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9979629">
      <w:marLeft w:val="0"/>
      <w:marRight w:val="0"/>
      <w:marTop w:val="0"/>
      <w:marBottom w:val="0"/>
      <w:divBdr>
        <w:top w:val="none" w:sz="0" w:space="0" w:color="auto"/>
        <w:left w:val="none" w:sz="0" w:space="0" w:color="auto"/>
        <w:bottom w:val="none" w:sz="0" w:space="0" w:color="auto"/>
        <w:right w:val="none" w:sz="0" w:space="0" w:color="auto"/>
      </w:divBdr>
      <w:divsChild>
        <w:div w:id="1149979631">
          <w:marLeft w:val="0"/>
          <w:marRight w:val="0"/>
          <w:marTop w:val="0"/>
          <w:marBottom w:val="0"/>
          <w:divBdr>
            <w:top w:val="none" w:sz="0" w:space="0" w:color="auto"/>
            <w:left w:val="none" w:sz="0" w:space="0" w:color="auto"/>
            <w:bottom w:val="none" w:sz="0" w:space="0" w:color="auto"/>
            <w:right w:val="none" w:sz="0" w:space="0" w:color="auto"/>
          </w:divBdr>
          <w:divsChild>
            <w:div w:id="1149979630">
              <w:marLeft w:val="0"/>
              <w:marRight w:val="0"/>
              <w:marTop w:val="0"/>
              <w:marBottom w:val="0"/>
              <w:divBdr>
                <w:top w:val="none" w:sz="0" w:space="0" w:color="auto"/>
                <w:left w:val="none" w:sz="0" w:space="0" w:color="auto"/>
                <w:bottom w:val="none" w:sz="0" w:space="0" w:color="auto"/>
                <w:right w:val="none" w:sz="0" w:space="0" w:color="auto"/>
              </w:divBdr>
              <w:divsChild>
                <w:div w:id="11499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79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7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11778</Words>
  <Characters>67140</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Сад №30</cp:lastModifiedBy>
  <cp:revision>3</cp:revision>
  <cp:lastPrinted>2023-02-01T10:52:00Z</cp:lastPrinted>
  <dcterms:created xsi:type="dcterms:W3CDTF">2025-10-23T07:53:00Z</dcterms:created>
  <dcterms:modified xsi:type="dcterms:W3CDTF">2025-10-23T07:57:00Z</dcterms:modified>
</cp:coreProperties>
</file>